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loext="urn:org:documentfoundation:names:experimental:office:xmlns:loext:1.0" xmlns:dom="http://www.w3.org/2001/xml-events" xmlns:field="urn:openoffice:names:experimental:ooo-ms-interop:xmlns:field:1.0" xmlns:xsd="http://www.w3.org/2001/XMLSchema" xmlns:math="http://www.w3.org/1998/Math/MathML" xmlns:form="urn:oasis:names:tc:opendocument:xmlns:form:1.0" xmlns:script="urn:oasis:names:tc:opendocument:xmlns:script:1.0" xmlns:xforms="http://www.w3.org/2002/xforms" office:version="1.3">
  <office:scripts/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</office:font-face-decls>
  <office:automatic-styles>
    <style:style style:name="P1" style:family="paragraph" style:parent-style-name="Standard">
      <style:text-properties officeooo:rsid="0016e6a1" officeooo:paragraph-rsid="0016e6a1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git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2022-10-03T09:28:24.415555973</meta:creation-date>
    <dc:date>2022-10-03T09:30:38.195256498</dc:date>
    <meta:editing-duration>PT2M15S</meta:editing-duration>
    <meta:editing-cycles>1</meta:editing-cycles>
    <meta:document-statistic meta:table-count="0" meta:image-count="0" meta:object-count="0" meta:page-count="1" meta:paragraph-count="1" meta:word-count="1" meta:character-count="3" meta:non-whitespace-character-count="3"/>
    <meta:generator>LibreOffice/7.3.4.2$Linux_X86_64 LibreOffice_project/30$Build-2</meta:generator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19814</config:config-item>
      <config:config-item config:name="ViewAreaHeight" config:type="long">8775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2947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19812</config:config-item>
          <config:config-item config:name="VisibleBottom" config:type="long">8774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250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GutterAtTop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false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1500833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FootnoteInColumnToPageEnd" config:type="boolean">true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TabOverSpacing" config:type="boolean">false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1500833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true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grddl="http://www.w3.org/2003/g/data-view#" xmlns:loext="urn:org:documentfoundation:names:experimental:office:xmlns:loext:1.0" xmlns:dom="http://www.w3.org/2001/xml-events" xmlns:field="urn:openoffice:names:experimental:ooo-ms-interop:xmlns:field:1.0" xmlns:math="http://www.w3.org/1998/Math/MathML" xmlns:form="urn:oasis:names:tc:opendocument:xmlns:form:1.0" xmlns:script="urn:oasis:names:tc:opendocument:xmlns:script:1.0" xmlns:xhtml="http://www.w3.org/1999/xhtml" office:version="1.3"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cs" fo:country="CZ" style:letter-kerning="true" style:font-name-asian="DejaVu Sans" style:font-size-asian="10.5pt" style:language-asian="zh" style:country-asian="CN" style:font-name-complex="DejaVu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cs" fo:country="CZ" style:letter-kerning="true" style:font-name-asian="DejaVu Sans" style:font-size-asian="10.5pt" style:language-asian="zh" style:country-asian="CN" style:font-name-complex="DejaVu Sans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DejaVu Sans" style:font-family-asian="'DejaVu Sans'" style:font-family-generic-asian="system" style:font-pitch-asian="variable" style:font-size-asian="14pt" style:font-name-complex="DejaVu Sans" style:font-family-complex="'DejaVu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fo:language="zxx" fo:country="none" style:font-size-asian="12pt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